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16260" w14:textId="77777777" w:rsidR="00A11151" w:rsidRDefault="00A11151" w:rsidP="00ED5305">
      <w:pPr>
        <w:autoSpaceDE w:val="0"/>
        <w:autoSpaceDN w:val="0"/>
        <w:adjustRightInd w:val="0"/>
        <w:spacing w:after="0" w:line="240" w:lineRule="auto"/>
        <w:jc w:val="center"/>
        <w:rPr>
          <w:rFonts w:eastAsia="Arial" w:cs="Arial"/>
          <w:b/>
          <w:bCs/>
          <w:sz w:val="20"/>
        </w:rPr>
      </w:pPr>
    </w:p>
    <w:p w14:paraId="4F07A390" w14:textId="2211C147" w:rsidR="001E11FB" w:rsidRPr="00A11151" w:rsidRDefault="00537FE8" w:rsidP="00ED5305">
      <w:pPr>
        <w:autoSpaceDE w:val="0"/>
        <w:autoSpaceDN w:val="0"/>
        <w:adjustRightInd w:val="0"/>
        <w:spacing w:after="0" w:line="240" w:lineRule="auto"/>
        <w:jc w:val="center"/>
        <w:rPr>
          <w:rFonts w:cs="Arial"/>
          <w:b/>
          <w:bCs/>
          <w:sz w:val="24"/>
          <w:szCs w:val="24"/>
        </w:rPr>
      </w:pPr>
      <w:r w:rsidRPr="00A11151">
        <w:rPr>
          <w:rFonts w:eastAsia="Arial" w:cs="Arial"/>
          <w:b/>
          <w:bCs/>
          <w:sz w:val="24"/>
          <w:szCs w:val="24"/>
        </w:rPr>
        <w:t xml:space="preserve">CONDITIONS FOR </w:t>
      </w:r>
      <w:r w:rsidR="00841C7F" w:rsidRPr="00A11151">
        <w:rPr>
          <w:rFonts w:eastAsia="Arial" w:cs="Arial"/>
          <w:b/>
          <w:bCs/>
          <w:sz w:val="24"/>
          <w:szCs w:val="24"/>
        </w:rPr>
        <w:t xml:space="preserve">SUPPLY </w:t>
      </w:r>
      <w:r w:rsidRPr="00A11151">
        <w:rPr>
          <w:rFonts w:eastAsia="Arial" w:cs="Arial"/>
          <w:b/>
          <w:bCs/>
          <w:sz w:val="24"/>
          <w:szCs w:val="24"/>
        </w:rPr>
        <w:t xml:space="preserve">AND USE </w:t>
      </w:r>
      <w:r w:rsidR="00841C7F" w:rsidRPr="00A11151">
        <w:rPr>
          <w:rFonts w:eastAsia="Arial" w:cs="Arial"/>
          <w:b/>
          <w:bCs/>
          <w:sz w:val="24"/>
          <w:szCs w:val="24"/>
        </w:rPr>
        <w:t>OF POULTRY MANURE</w:t>
      </w:r>
    </w:p>
    <w:p w14:paraId="731AA260" w14:textId="67E046C7" w:rsidR="001E11FB" w:rsidRPr="00D35A73" w:rsidRDefault="001E11FB" w:rsidP="001E11FB">
      <w:pPr>
        <w:autoSpaceDE w:val="0"/>
        <w:autoSpaceDN w:val="0"/>
        <w:adjustRightInd w:val="0"/>
        <w:spacing w:after="0" w:line="240" w:lineRule="auto"/>
        <w:rPr>
          <w:rFonts w:cs="Arial"/>
          <w:sz w:val="20"/>
        </w:rPr>
      </w:pPr>
      <w:r w:rsidRPr="00D35A73">
        <w:rPr>
          <w:rFonts w:eastAsia="Arial" w:cs="Arial"/>
          <w:sz w:val="20"/>
        </w:rPr>
        <w:t>The conditions listed below h</w:t>
      </w:r>
      <w:r w:rsidR="009D6415">
        <w:rPr>
          <w:rFonts w:eastAsia="Arial" w:cs="Arial"/>
          <w:sz w:val="20"/>
        </w:rPr>
        <w:t>elp to protect the environment and</w:t>
      </w:r>
      <w:r w:rsidRPr="00D35A73">
        <w:rPr>
          <w:rFonts w:eastAsia="Arial" w:cs="Arial"/>
          <w:sz w:val="20"/>
        </w:rPr>
        <w:t xml:space="preserve"> support the continued use of poultry litter as a valuable fertiliser and soil amendment. </w:t>
      </w:r>
    </w:p>
    <w:p w14:paraId="665C1396" w14:textId="77777777" w:rsidR="001E11FB" w:rsidRPr="00D35A73" w:rsidRDefault="001E11FB" w:rsidP="001E11FB">
      <w:pPr>
        <w:autoSpaceDE w:val="0"/>
        <w:autoSpaceDN w:val="0"/>
        <w:adjustRightInd w:val="0"/>
        <w:spacing w:after="0" w:line="240" w:lineRule="auto"/>
        <w:rPr>
          <w:rFonts w:cs="Arial"/>
          <w:sz w:val="20"/>
          <w:u w:val="single"/>
        </w:rPr>
      </w:pPr>
      <w:r w:rsidRPr="00D35A73">
        <w:rPr>
          <w:rFonts w:eastAsia="Arial" w:cs="Arial"/>
          <w:sz w:val="20"/>
          <w:u w:val="single"/>
        </w:rPr>
        <w:t>The end-user of this spent poultry litter accepts that:</w:t>
      </w:r>
    </w:p>
    <w:p w14:paraId="6724DA77" w14:textId="48007F76" w:rsidR="00A11151" w:rsidRPr="00D35A73" w:rsidRDefault="00841C7F" w:rsidP="009D6415">
      <w:pPr>
        <w:pStyle w:val="ListParagraph"/>
        <w:numPr>
          <w:ilvl w:val="0"/>
          <w:numId w:val="7"/>
        </w:numPr>
        <w:tabs>
          <w:tab w:val="clear" w:pos="340"/>
          <w:tab w:val="left" w:pos="720"/>
        </w:tabs>
        <w:autoSpaceDE w:val="0"/>
        <w:autoSpaceDN w:val="0"/>
        <w:adjustRightInd w:val="0"/>
        <w:spacing w:before="0" w:after="0" w:line="240" w:lineRule="auto"/>
        <w:ind w:right="0"/>
        <w:rPr>
          <w:rFonts w:eastAsia="Arial" w:cs="Arial"/>
          <w:b/>
          <w:sz w:val="20"/>
        </w:rPr>
      </w:pPr>
      <w:r w:rsidRPr="00D35A73">
        <w:rPr>
          <w:rFonts w:eastAsia="Arial" w:cs="Arial"/>
          <w:sz w:val="20"/>
        </w:rPr>
        <w:t xml:space="preserve">Poultry litter is classed as Restricted Animal Material (RAM). </w:t>
      </w:r>
      <w:r w:rsidRPr="00D35A73">
        <w:rPr>
          <w:rFonts w:eastAsia="Arial" w:cs="Arial"/>
          <w:b/>
          <w:sz w:val="20"/>
        </w:rPr>
        <w:t>It is illegal to feed litter to ruminants or to allow ruminants to have access to spent litter.</w:t>
      </w:r>
    </w:p>
    <w:p w14:paraId="7169582C" w14:textId="77777777" w:rsidR="00841C7F" w:rsidRPr="00D35A73" w:rsidRDefault="00841C7F" w:rsidP="009D6415">
      <w:pPr>
        <w:pStyle w:val="ListParagraph"/>
        <w:numPr>
          <w:ilvl w:val="0"/>
          <w:numId w:val="7"/>
        </w:numPr>
        <w:tabs>
          <w:tab w:val="clear" w:pos="340"/>
          <w:tab w:val="left" w:pos="720"/>
        </w:tabs>
        <w:autoSpaceDE w:val="0"/>
        <w:autoSpaceDN w:val="0"/>
        <w:adjustRightInd w:val="0"/>
        <w:spacing w:before="0" w:after="0" w:line="240" w:lineRule="auto"/>
        <w:ind w:right="0"/>
        <w:rPr>
          <w:rFonts w:eastAsia="Arial" w:cs="Arial"/>
          <w:sz w:val="20"/>
        </w:rPr>
      </w:pPr>
      <w:r w:rsidRPr="00D35A73">
        <w:rPr>
          <w:rFonts w:eastAsia="Arial" w:cs="Arial"/>
          <w:sz w:val="20"/>
        </w:rPr>
        <w:t>Following spreading, ruminants must not have access to the application sites for at least 21 days.</w:t>
      </w:r>
    </w:p>
    <w:p w14:paraId="745C7C5D" w14:textId="1CFD8BFF" w:rsidR="00841C7F" w:rsidRDefault="00841C7F" w:rsidP="009D6415">
      <w:pPr>
        <w:pStyle w:val="ListParagraph"/>
        <w:numPr>
          <w:ilvl w:val="0"/>
          <w:numId w:val="7"/>
        </w:numPr>
        <w:tabs>
          <w:tab w:val="clear" w:pos="340"/>
          <w:tab w:val="left" w:pos="720"/>
        </w:tabs>
        <w:autoSpaceDE w:val="0"/>
        <w:autoSpaceDN w:val="0"/>
        <w:adjustRightInd w:val="0"/>
        <w:spacing w:before="0" w:after="0" w:line="240" w:lineRule="auto"/>
        <w:ind w:right="0"/>
        <w:rPr>
          <w:rFonts w:eastAsia="Arial" w:cs="Arial"/>
          <w:sz w:val="20"/>
        </w:rPr>
      </w:pPr>
      <w:r w:rsidRPr="00D35A73">
        <w:rPr>
          <w:rFonts w:eastAsia="Arial" w:cs="Arial"/>
          <w:sz w:val="20"/>
        </w:rPr>
        <w:t xml:space="preserve">Litter handling, storage and use should comply with the ‘Best Practice Guidelines for using poultry litter on pastures’ available at </w:t>
      </w:r>
      <w:hyperlink r:id="rId7" w:history="1">
        <w:r w:rsidR="009D6415" w:rsidRPr="0010481F">
          <w:rPr>
            <w:rStyle w:val="Hyperlink"/>
            <w:rFonts w:eastAsia="Arial" w:cs="Arial"/>
            <w:sz w:val="20"/>
          </w:rPr>
          <w:t>www.dpi.nsw.gov.au</w:t>
        </w:r>
      </w:hyperlink>
    </w:p>
    <w:p w14:paraId="0D05115C" w14:textId="77777777" w:rsidR="009D6415" w:rsidRPr="009D6415" w:rsidRDefault="009D6415" w:rsidP="009D6415">
      <w:pPr>
        <w:pStyle w:val="ListParagraph"/>
        <w:numPr>
          <w:ilvl w:val="0"/>
          <w:numId w:val="7"/>
        </w:numPr>
        <w:tabs>
          <w:tab w:val="clear" w:pos="340"/>
          <w:tab w:val="left" w:pos="720"/>
        </w:tabs>
        <w:autoSpaceDE w:val="0"/>
        <w:autoSpaceDN w:val="0"/>
        <w:adjustRightInd w:val="0"/>
        <w:spacing w:before="0" w:after="0" w:line="240" w:lineRule="auto"/>
        <w:ind w:right="0"/>
        <w:rPr>
          <w:rFonts w:eastAsia="Arial" w:cs="Arial"/>
          <w:sz w:val="20"/>
        </w:rPr>
      </w:pPr>
      <w:r w:rsidRPr="009D6415">
        <w:rPr>
          <w:rFonts w:eastAsia="Arial" w:cs="Arial"/>
          <w:sz w:val="20"/>
        </w:rPr>
        <w:t xml:space="preserve"> Poultry litter is classed as “Biosecurity Matter” which is subject to a ‘General Biosecurity Duty’ under the Biosecurity Act 2015. For further information see www.dpi.nsw.gov.au/content/biosecurity/-act-15 </w:t>
      </w:r>
    </w:p>
    <w:p w14:paraId="7568400C" w14:textId="0C5D986E" w:rsidR="001E11FB" w:rsidRPr="00D35A73" w:rsidRDefault="001E11FB" w:rsidP="009D6415">
      <w:pPr>
        <w:pStyle w:val="ListParagraph"/>
        <w:numPr>
          <w:ilvl w:val="0"/>
          <w:numId w:val="7"/>
        </w:numPr>
        <w:tabs>
          <w:tab w:val="clear" w:pos="340"/>
          <w:tab w:val="left" w:pos="720"/>
        </w:tabs>
        <w:autoSpaceDE w:val="0"/>
        <w:autoSpaceDN w:val="0"/>
        <w:adjustRightInd w:val="0"/>
        <w:spacing w:before="0" w:after="0" w:line="240" w:lineRule="auto"/>
        <w:ind w:right="0"/>
        <w:rPr>
          <w:rFonts w:eastAsia="Arial" w:cs="Arial"/>
          <w:sz w:val="20"/>
        </w:rPr>
      </w:pPr>
      <w:r w:rsidRPr="00D35A73">
        <w:rPr>
          <w:rFonts w:eastAsia="Arial" w:cs="Arial"/>
          <w:sz w:val="20"/>
        </w:rPr>
        <w:t>Nutrients in each batch of spent poultry litter can be variable and the supplier makes no claims as to the nutrient content, quality and suitability of purpose of the litter supplied.</w:t>
      </w:r>
    </w:p>
    <w:p w14:paraId="3B6E1567" w14:textId="77777777" w:rsidR="001E11FB" w:rsidRPr="00D35A73" w:rsidRDefault="001E11FB" w:rsidP="009D6415">
      <w:pPr>
        <w:pStyle w:val="ListParagraph"/>
        <w:numPr>
          <w:ilvl w:val="0"/>
          <w:numId w:val="7"/>
        </w:numPr>
        <w:tabs>
          <w:tab w:val="clear" w:pos="340"/>
          <w:tab w:val="left" w:pos="720"/>
        </w:tabs>
        <w:autoSpaceDE w:val="0"/>
        <w:autoSpaceDN w:val="0"/>
        <w:adjustRightInd w:val="0"/>
        <w:spacing w:before="0" w:after="0" w:line="240" w:lineRule="auto"/>
        <w:ind w:right="0"/>
        <w:rPr>
          <w:rFonts w:eastAsia="Arial" w:cs="Arial"/>
          <w:sz w:val="20"/>
        </w:rPr>
      </w:pPr>
      <w:r w:rsidRPr="00D35A73">
        <w:rPr>
          <w:rFonts w:eastAsia="Arial" w:cs="Arial"/>
          <w:sz w:val="20"/>
        </w:rPr>
        <w:t>Litter should be analysed to accurately determine nutrient content.</w:t>
      </w:r>
    </w:p>
    <w:p w14:paraId="0937F2CD" w14:textId="77777777" w:rsidR="001E11FB" w:rsidRPr="00D35A73" w:rsidRDefault="001E11FB" w:rsidP="009D6415">
      <w:pPr>
        <w:pStyle w:val="ListParagraph"/>
        <w:numPr>
          <w:ilvl w:val="0"/>
          <w:numId w:val="7"/>
        </w:numPr>
        <w:tabs>
          <w:tab w:val="clear" w:pos="340"/>
          <w:tab w:val="left" w:pos="720"/>
        </w:tabs>
        <w:autoSpaceDE w:val="0"/>
        <w:autoSpaceDN w:val="0"/>
        <w:adjustRightInd w:val="0"/>
        <w:spacing w:before="0" w:after="0" w:line="240" w:lineRule="auto"/>
        <w:ind w:right="0"/>
        <w:rPr>
          <w:rFonts w:eastAsia="Arial" w:cs="Arial"/>
          <w:sz w:val="20"/>
        </w:rPr>
      </w:pPr>
      <w:r w:rsidRPr="00D35A73">
        <w:rPr>
          <w:rFonts w:eastAsia="Arial" w:cs="Arial"/>
          <w:sz w:val="20"/>
        </w:rPr>
        <w:t>Poultry litter contains potentially harmful pathogens. The end-user has a duty of care to prevent illness or harm to themselves and to anyone else associated with the use of the litter.</w:t>
      </w:r>
    </w:p>
    <w:p w14:paraId="426A68E8" w14:textId="77777777" w:rsidR="001E11FB" w:rsidRPr="00D35A73" w:rsidRDefault="001E11FB" w:rsidP="009D6415">
      <w:pPr>
        <w:pStyle w:val="ListParagraph"/>
        <w:numPr>
          <w:ilvl w:val="0"/>
          <w:numId w:val="7"/>
        </w:numPr>
        <w:tabs>
          <w:tab w:val="clear" w:pos="340"/>
          <w:tab w:val="left" w:pos="720"/>
        </w:tabs>
        <w:autoSpaceDE w:val="0"/>
        <w:autoSpaceDN w:val="0"/>
        <w:adjustRightInd w:val="0"/>
        <w:spacing w:before="0" w:after="0" w:line="240" w:lineRule="auto"/>
        <w:ind w:right="0"/>
        <w:rPr>
          <w:rFonts w:eastAsia="Arial" w:cs="Arial"/>
          <w:sz w:val="20"/>
        </w:rPr>
      </w:pPr>
      <w:r w:rsidRPr="00D35A73">
        <w:rPr>
          <w:rFonts w:eastAsia="Arial" w:cs="Arial"/>
          <w:sz w:val="20"/>
        </w:rPr>
        <w:t>Poultry litter can be harmful to humans, animals and the environment. The end-user accepts responsibility for these risks and will take all necessary precautions to prevent harm to humans, animals and the environment.</w:t>
      </w:r>
    </w:p>
    <w:p w14:paraId="331B04A6" w14:textId="77777777" w:rsidR="001E11FB" w:rsidRPr="00D35A73" w:rsidRDefault="001E11FB" w:rsidP="009D6415">
      <w:pPr>
        <w:pStyle w:val="ListParagraph"/>
        <w:numPr>
          <w:ilvl w:val="0"/>
          <w:numId w:val="7"/>
        </w:numPr>
        <w:tabs>
          <w:tab w:val="clear" w:pos="340"/>
          <w:tab w:val="left" w:pos="720"/>
        </w:tabs>
        <w:autoSpaceDE w:val="0"/>
        <w:autoSpaceDN w:val="0"/>
        <w:adjustRightInd w:val="0"/>
        <w:spacing w:before="0" w:after="0" w:line="240" w:lineRule="auto"/>
        <w:ind w:right="0"/>
        <w:rPr>
          <w:rFonts w:eastAsia="Arial" w:cs="Arial"/>
          <w:sz w:val="20"/>
        </w:rPr>
      </w:pPr>
      <w:r w:rsidRPr="00D35A73">
        <w:rPr>
          <w:rFonts w:eastAsia="Arial" w:cs="Arial"/>
          <w:sz w:val="20"/>
        </w:rPr>
        <w:t>Movement of spent litter or nutrients, pathogens or any other material in litter into surface or groundwater is an offence under the Protection of Environment Operations Act 1997.</w:t>
      </w:r>
    </w:p>
    <w:p w14:paraId="1C261A4D" w14:textId="1F4E6F7A" w:rsidR="001E11FB" w:rsidRDefault="001E11FB" w:rsidP="001E11FB">
      <w:pPr>
        <w:autoSpaceDE w:val="0"/>
        <w:autoSpaceDN w:val="0"/>
        <w:adjustRightInd w:val="0"/>
        <w:spacing w:after="0" w:line="240" w:lineRule="auto"/>
        <w:rPr>
          <w:rFonts w:eastAsia="Arial" w:cs="Arial"/>
          <w:sz w:val="20"/>
        </w:rPr>
      </w:pPr>
      <w:r w:rsidRPr="00D35A73">
        <w:rPr>
          <w:rFonts w:eastAsia="Arial" w:cs="Arial"/>
          <w:sz w:val="20"/>
        </w:rPr>
        <w:t xml:space="preserve">The following specific conditions apply to the storage and use of spent poultry litter </w:t>
      </w:r>
      <w:r w:rsidR="00C50E93">
        <w:rPr>
          <w:rFonts w:eastAsia="Arial" w:cs="Arial"/>
          <w:sz w:val="20"/>
        </w:rPr>
        <w:t>:</w:t>
      </w:r>
    </w:p>
    <w:p w14:paraId="1130FC5E" w14:textId="77777777" w:rsidR="00C50E93" w:rsidRPr="00D35A73" w:rsidRDefault="00C50E93" w:rsidP="001E11FB">
      <w:pPr>
        <w:autoSpaceDE w:val="0"/>
        <w:autoSpaceDN w:val="0"/>
        <w:adjustRightInd w:val="0"/>
        <w:spacing w:after="0" w:line="240" w:lineRule="auto"/>
        <w:rPr>
          <w:rFonts w:cs="Arial"/>
          <w:sz w:val="20"/>
        </w:rPr>
      </w:pPr>
    </w:p>
    <w:p w14:paraId="1A85A318" w14:textId="5EB5DB0B" w:rsidR="00A11151" w:rsidRPr="00D35A73" w:rsidRDefault="00A11151" w:rsidP="001E11FB">
      <w:pPr>
        <w:pStyle w:val="ListParagraph"/>
        <w:numPr>
          <w:ilvl w:val="0"/>
          <w:numId w:val="2"/>
        </w:numPr>
        <w:tabs>
          <w:tab w:val="clear" w:pos="340"/>
          <w:tab w:val="left" w:pos="720"/>
        </w:tabs>
        <w:autoSpaceDE w:val="0"/>
        <w:autoSpaceDN w:val="0"/>
        <w:adjustRightInd w:val="0"/>
        <w:spacing w:before="0" w:after="0" w:line="240" w:lineRule="auto"/>
        <w:ind w:right="0"/>
        <w:rPr>
          <w:rFonts w:eastAsia="Arial" w:cs="Arial"/>
          <w:sz w:val="20"/>
        </w:rPr>
      </w:pPr>
      <w:r w:rsidRPr="00D35A73">
        <w:rPr>
          <w:rFonts w:eastAsia="Arial" w:cs="Arial"/>
          <w:sz w:val="20"/>
        </w:rPr>
        <w:t>Poultry manure may only be used as a soil amendment.</w:t>
      </w:r>
    </w:p>
    <w:p w14:paraId="7CCBC40D" w14:textId="77777777" w:rsidR="001E11FB" w:rsidRPr="00D35A73" w:rsidRDefault="001E11FB" w:rsidP="001E11FB">
      <w:pPr>
        <w:pStyle w:val="ListParagraph"/>
        <w:numPr>
          <w:ilvl w:val="0"/>
          <w:numId w:val="2"/>
        </w:numPr>
        <w:tabs>
          <w:tab w:val="clear" w:pos="340"/>
          <w:tab w:val="left" w:pos="720"/>
        </w:tabs>
        <w:autoSpaceDE w:val="0"/>
        <w:autoSpaceDN w:val="0"/>
        <w:adjustRightInd w:val="0"/>
        <w:spacing w:before="0" w:after="0" w:line="240" w:lineRule="auto"/>
        <w:ind w:right="0"/>
        <w:rPr>
          <w:rFonts w:eastAsia="Arial" w:cs="Arial"/>
          <w:sz w:val="20"/>
        </w:rPr>
      </w:pPr>
      <w:r w:rsidRPr="00D35A73">
        <w:rPr>
          <w:rFonts w:eastAsia="Arial" w:cs="Arial"/>
          <w:sz w:val="20"/>
        </w:rPr>
        <w:t>Litter must not be stored or spread within 500m of poultry production areas (sheds)</w:t>
      </w:r>
    </w:p>
    <w:p w14:paraId="302D1CE3" w14:textId="77777777" w:rsidR="001E11FB" w:rsidRPr="00D35A73" w:rsidRDefault="001E11FB" w:rsidP="001E11FB">
      <w:pPr>
        <w:pStyle w:val="ListParagraph"/>
        <w:numPr>
          <w:ilvl w:val="0"/>
          <w:numId w:val="2"/>
        </w:numPr>
        <w:tabs>
          <w:tab w:val="clear" w:pos="340"/>
          <w:tab w:val="left" w:pos="720"/>
        </w:tabs>
        <w:autoSpaceDE w:val="0"/>
        <w:autoSpaceDN w:val="0"/>
        <w:adjustRightInd w:val="0"/>
        <w:spacing w:before="0" w:after="0" w:line="240" w:lineRule="auto"/>
        <w:ind w:right="0"/>
        <w:rPr>
          <w:rFonts w:eastAsia="Arial" w:cs="Arial"/>
          <w:sz w:val="20"/>
        </w:rPr>
      </w:pPr>
      <w:r w:rsidRPr="00D35A73">
        <w:rPr>
          <w:rFonts w:eastAsia="Arial" w:cs="Arial"/>
          <w:sz w:val="20"/>
        </w:rPr>
        <w:t>Litter storage and/or processing areas:</w:t>
      </w:r>
    </w:p>
    <w:p w14:paraId="4DB9F52C" w14:textId="77777777" w:rsidR="001E11FB" w:rsidRPr="00D35A73" w:rsidRDefault="001E11FB" w:rsidP="001E11FB">
      <w:pPr>
        <w:pStyle w:val="ListParagraph"/>
        <w:numPr>
          <w:ilvl w:val="1"/>
          <w:numId w:val="2"/>
        </w:numPr>
        <w:tabs>
          <w:tab w:val="clear" w:pos="340"/>
          <w:tab w:val="left" w:pos="720"/>
        </w:tabs>
        <w:autoSpaceDE w:val="0"/>
        <w:autoSpaceDN w:val="0"/>
        <w:adjustRightInd w:val="0"/>
        <w:spacing w:before="0" w:after="0" w:line="240" w:lineRule="auto"/>
        <w:ind w:right="0"/>
        <w:rPr>
          <w:rFonts w:eastAsia="Arial" w:cs="Arial"/>
          <w:sz w:val="20"/>
        </w:rPr>
      </w:pPr>
      <w:r w:rsidRPr="00D35A73">
        <w:rPr>
          <w:rFonts w:eastAsia="Arial" w:cs="Arial"/>
          <w:sz w:val="20"/>
        </w:rPr>
        <w:t>Should be placed as far away as practicable from residences not associated with the property</w:t>
      </w:r>
    </w:p>
    <w:p w14:paraId="71FF887A" w14:textId="77777777" w:rsidR="001E11FB" w:rsidRPr="00D35A73" w:rsidRDefault="001E11FB" w:rsidP="001E11FB">
      <w:pPr>
        <w:pStyle w:val="ListParagraph"/>
        <w:numPr>
          <w:ilvl w:val="1"/>
          <w:numId w:val="2"/>
        </w:numPr>
        <w:tabs>
          <w:tab w:val="clear" w:pos="340"/>
          <w:tab w:val="left" w:pos="720"/>
        </w:tabs>
        <w:autoSpaceDE w:val="0"/>
        <w:autoSpaceDN w:val="0"/>
        <w:adjustRightInd w:val="0"/>
        <w:spacing w:before="0" w:after="0" w:line="240" w:lineRule="auto"/>
        <w:ind w:right="0"/>
        <w:rPr>
          <w:rFonts w:eastAsia="Arial" w:cs="Arial"/>
          <w:sz w:val="20"/>
        </w:rPr>
      </w:pPr>
      <w:r w:rsidRPr="00D35A73">
        <w:rPr>
          <w:rFonts w:eastAsia="Arial" w:cs="Arial"/>
          <w:sz w:val="20"/>
        </w:rPr>
        <w:t>Must not be accessible to ruminant livestock</w:t>
      </w:r>
    </w:p>
    <w:p w14:paraId="732394F2" w14:textId="77777777" w:rsidR="001E11FB" w:rsidRPr="00D35A73" w:rsidRDefault="001E11FB" w:rsidP="001E11FB">
      <w:pPr>
        <w:pStyle w:val="ListParagraph"/>
        <w:numPr>
          <w:ilvl w:val="1"/>
          <w:numId w:val="2"/>
        </w:numPr>
        <w:tabs>
          <w:tab w:val="clear" w:pos="340"/>
          <w:tab w:val="left" w:pos="720"/>
        </w:tabs>
        <w:autoSpaceDE w:val="0"/>
        <w:autoSpaceDN w:val="0"/>
        <w:adjustRightInd w:val="0"/>
        <w:spacing w:before="0" w:after="0" w:line="240" w:lineRule="auto"/>
        <w:ind w:right="0"/>
        <w:rPr>
          <w:rFonts w:eastAsia="Arial" w:cs="Arial"/>
          <w:sz w:val="20"/>
        </w:rPr>
      </w:pPr>
      <w:r w:rsidRPr="00D35A73">
        <w:rPr>
          <w:rFonts w:eastAsia="Arial" w:cs="Arial"/>
          <w:sz w:val="20"/>
        </w:rPr>
        <w:t>Should have an impermeable base to prevent nutrient leaching and groundwater contamination</w:t>
      </w:r>
    </w:p>
    <w:p w14:paraId="37160605" w14:textId="77777777" w:rsidR="001E11FB" w:rsidRPr="00D35A73" w:rsidRDefault="001E11FB" w:rsidP="001E11FB">
      <w:pPr>
        <w:pStyle w:val="ListParagraph"/>
        <w:numPr>
          <w:ilvl w:val="1"/>
          <w:numId w:val="2"/>
        </w:numPr>
        <w:tabs>
          <w:tab w:val="clear" w:pos="340"/>
          <w:tab w:val="left" w:pos="720"/>
        </w:tabs>
        <w:autoSpaceDE w:val="0"/>
        <w:autoSpaceDN w:val="0"/>
        <w:adjustRightInd w:val="0"/>
        <w:spacing w:before="0" w:after="0" w:line="240" w:lineRule="auto"/>
        <w:ind w:right="0"/>
        <w:rPr>
          <w:rFonts w:eastAsia="Arial" w:cs="Arial"/>
          <w:sz w:val="20"/>
        </w:rPr>
      </w:pPr>
      <w:r w:rsidRPr="00D35A73">
        <w:rPr>
          <w:rFonts w:eastAsia="Arial" w:cs="Arial"/>
          <w:sz w:val="20"/>
        </w:rPr>
        <w:t>Should have a diversion bank above the site to prevent storm water runoff from entering the storage site</w:t>
      </w:r>
    </w:p>
    <w:p w14:paraId="62F1BC44" w14:textId="77777777" w:rsidR="001E11FB" w:rsidRPr="00D35A73" w:rsidRDefault="001E11FB" w:rsidP="001E11FB">
      <w:pPr>
        <w:pStyle w:val="ListParagraph"/>
        <w:numPr>
          <w:ilvl w:val="1"/>
          <w:numId w:val="2"/>
        </w:numPr>
        <w:tabs>
          <w:tab w:val="clear" w:pos="340"/>
          <w:tab w:val="left" w:pos="720"/>
        </w:tabs>
        <w:autoSpaceDE w:val="0"/>
        <w:autoSpaceDN w:val="0"/>
        <w:adjustRightInd w:val="0"/>
        <w:spacing w:before="0" w:after="0" w:line="240" w:lineRule="auto"/>
        <w:ind w:right="0"/>
        <w:rPr>
          <w:rFonts w:eastAsia="Arial" w:cs="Arial"/>
          <w:sz w:val="20"/>
        </w:rPr>
      </w:pPr>
      <w:r w:rsidRPr="00D35A73">
        <w:rPr>
          <w:rFonts w:eastAsia="Arial" w:cs="Arial"/>
          <w:sz w:val="20"/>
        </w:rPr>
        <w:t>Should be bunded to contain and divert effluent from the stored litter</w:t>
      </w:r>
    </w:p>
    <w:p w14:paraId="6ED05D5C" w14:textId="77777777" w:rsidR="001E11FB" w:rsidRPr="00D35A73" w:rsidRDefault="001E11FB" w:rsidP="001E11FB">
      <w:pPr>
        <w:pStyle w:val="ListParagraph"/>
        <w:numPr>
          <w:ilvl w:val="1"/>
          <w:numId w:val="2"/>
        </w:numPr>
        <w:tabs>
          <w:tab w:val="clear" w:pos="340"/>
          <w:tab w:val="left" w:pos="720"/>
        </w:tabs>
        <w:autoSpaceDE w:val="0"/>
        <w:autoSpaceDN w:val="0"/>
        <w:adjustRightInd w:val="0"/>
        <w:spacing w:before="0" w:after="0" w:line="240" w:lineRule="auto"/>
        <w:ind w:right="0"/>
        <w:rPr>
          <w:rFonts w:eastAsia="Arial" w:cs="Arial"/>
          <w:sz w:val="20"/>
        </w:rPr>
      </w:pPr>
      <w:r w:rsidRPr="00D35A73">
        <w:rPr>
          <w:rFonts w:eastAsia="Arial" w:cs="Arial"/>
          <w:sz w:val="20"/>
        </w:rPr>
        <w:t>Should capture any effluent from the storage site in a dam, pond or equivalent structure.</w:t>
      </w:r>
    </w:p>
    <w:p w14:paraId="4A9A7866" w14:textId="77777777" w:rsidR="001E11FB" w:rsidRPr="00D35A73" w:rsidRDefault="001E11FB" w:rsidP="001E11FB">
      <w:pPr>
        <w:pStyle w:val="ListParagraph"/>
        <w:numPr>
          <w:ilvl w:val="0"/>
          <w:numId w:val="2"/>
        </w:numPr>
        <w:tabs>
          <w:tab w:val="clear" w:pos="340"/>
          <w:tab w:val="left" w:pos="720"/>
        </w:tabs>
        <w:autoSpaceDE w:val="0"/>
        <w:autoSpaceDN w:val="0"/>
        <w:adjustRightInd w:val="0"/>
        <w:spacing w:before="0" w:after="0" w:line="240" w:lineRule="auto"/>
        <w:ind w:right="0"/>
        <w:rPr>
          <w:rFonts w:eastAsia="Arial" w:cs="Arial"/>
          <w:sz w:val="20"/>
        </w:rPr>
      </w:pPr>
      <w:r w:rsidRPr="00D35A73">
        <w:rPr>
          <w:rFonts w:eastAsia="Arial" w:cs="Arial"/>
          <w:sz w:val="20"/>
        </w:rPr>
        <w:t xml:space="preserve">Do not spread raw litter directly onto emerging crops or onto vegetables or horticultural produce.  For vegetables: </w:t>
      </w:r>
    </w:p>
    <w:p w14:paraId="2309C323" w14:textId="77777777" w:rsidR="001E11FB" w:rsidRPr="00D35A73" w:rsidRDefault="001E11FB" w:rsidP="001E11FB">
      <w:pPr>
        <w:pStyle w:val="ListParagraph"/>
        <w:numPr>
          <w:ilvl w:val="1"/>
          <w:numId w:val="2"/>
        </w:numPr>
        <w:tabs>
          <w:tab w:val="clear" w:pos="340"/>
          <w:tab w:val="left" w:pos="720"/>
        </w:tabs>
        <w:autoSpaceDE w:val="0"/>
        <w:autoSpaceDN w:val="0"/>
        <w:adjustRightInd w:val="0"/>
        <w:spacing w:before="0" w:after="0" w:line="240" w:lineRule="auto"/>
        <w:ind w:right="0"/>
        <w:rPr>
          <w:rFonts w:eastAsia="Arial" w:cs="Arial"/>
          <w:sz w:val="20"/>
        </w:rPr>
      </w:pPr>
      <w:r w:rsidRPr="00D35A73">
        <w:rPr>
          <w:rFonts w:eastAsia="Arial" w:cs="Arial"/>
          <w:sz w:val="20"/>
        </w:rPr>
        <w:t xml:space="preserve">Avoid side-dressing crops with raw litter within </w:t>
      </w:r>
      <w:r w:rsidR="00BF157C" w:rsidRPr="00D35A73">
        <w:rPr>
          <w:rFonts w:eastAsia="Arial" w:cs="Arial"/>
          <w:sz w:val="20"/>
        </w:rPr>
        <w:t>9</w:t>
      </w:r>
      <w:r w:rsidRPr="00D35A73">
        <w:rPr>
          <w:rFonts w:eastAsia="Arial" w:cs="Arial"/>
          <w:sz w:val="20"/>
        </w:rPr>
        <w:t>0 days of harvest.</w:t>
      </w:r>
    </w:p>
    <w:p w14:paraId="488FE6A3" w14:textId="77777777" w:rsidR="001E11FB" w:rsidRPr="00D35A73" w:rsidRDefault="001E11FB" w:rsidP="001E11FB">
      <w:pPr>
        <w:pStyle w:val="ListParagraph"/>
        <w:numPr>
          <w:ilvl w:val="1"/>
          <w:numId w:val="2"/>
        </w:numPr>
        <w:tabs>
          <w:tab w:val="clear" w:pos="340"/>
          <w:tab w:val="left" w:pos="720"/>
        </w:tabs>
        <w:autoSpaceDE w:val="0"/>
        <w:autoSpaceDN w:val="0"/>
        <w:adjustRightInd w:val="0"/>
        <w:spacing w:before="0" w:after="0" w:line="240" w:lineRule="auto"/>
        <w:ind w:right="0"/>
        <w:rPr>
          <w:rFonts w:eastAsia="Arial" w:cs="Arial"/>
          <w:sz w:val="20"/>
        </w:rPr>
      </w:pPr>
      <w:r w:rsidRPr="00D35A73">
        <w:rPr>
          <w:rFonts w:eastAsia="Arial" w:cs="Arial"/>
          <w:sz w:val="20"/>
        </w:rPr>
        <w:t xml:space="preserve">Certified composted litter </w:t>
      </w:r>
      <w:r w:rsidR="00BF157C" w:rsidRPr="00D35A73">
        <w:rPr>
          <w:rFonts w:eastAsia="Arial" w:cs="Arial"/>
          <w:sz w:val="20"/>
        </w:rPr>
        <w:t>may</w:t>
      </w:r>
      <w:r w:rsidRPr="00D35A73">
        <w:rPr>
          <w:rFonts w:eastAsia="Arial" w:cs="Arial"/>
          <w:sz w:val="20"/>
        </w:rPr>
        <w:t xml:space="preserve"> be side dressed until 14 days before harvest.</w:t>
      </w:r>
    </w:p>
    <w:p w14:paraId="538FDBA6" w14:textId="77777777" w:rsidR="001E11FB" w:rsidRPr="00D35A73" w:rsidRDefault="001E11FB" w:rsidP="001E11FB">
      <w:pPr>
        <w:pStyle w:val="ListParagraph"/>
        <w:numPr>
          <w:ilvl w:val="0"/>
          <w:numId w:val="2"/>
        </w:numPr>
        <w:tabs>
          <w:tab w:val="clear" w:pos="340"/>
          <w:tab w:val="left" w:pos="720"/>
        </w:tabs>
        <w:autoSpaceDE w:val="0"/>
        <w:autoSpaceDN w:val="0"/>
        <w:adjustRightInd w:val="0"/>
        <w:spacing w:before="0" w:after="0" w:line="240" w:lineRule="auto"/>
        <w:ind w:right="0"/>
        <w:rPr>
          <w:rFonts w:eastAsia="Arial" w:cs="Arial"/>
          <w:sz w:val="20"/>
        </w:rPr>
      </w:pPr>
      <w:r w:rsidRPr="00D35A73">
        <w:rPr>
          <w:rFonts w:eastAsia="Arial" w:cs="Arial"/>
          <w:sz w:val="20"/>
        </w:rPr>
        <w:t xml:space="preserve">Paddocks receiving litter should be soil tested every </w:t>
      </w:r>
      <w:r w:rsidR="00BF157C" w:rsidRPr="00D35A73">
        <w:rPr>
          <w:rFonts w:eastAsia="Arial" w:cs="Arial"/>
          <w:sz w:val="20"/>
        </w:rPr>
        <w:t>3</w:t>
      </w:r>
      <w:r w:rsidRPr="00D35A73">
        <w:rPr>
          <w:rFonts w:eastAsia="Arial" w:cs="Arial"/>
          <w:sz w:val="20"/>
        </w:rPr>
        <w:t xml:space="preserve"> to </w:t>
      </w:r>
      <w:r w:rsidR="00BF157C" w:rsidRPr="00D35A73">
        <w:rPr>
          <w:rFonts w:eastAsia="Arial" w:cs="Arial"/>
          <w:sz w:val="20"/>
        </w:rPr>
        <w:t>4</w:t>
      </w:r>
      <w:r w:rsidRPr="00D35A73">
        <w:rPr>
          <w:rFonts w:eastAsia="Arial" w:cs="Arial"/>
          <w:sz w:val="20"/>
        </w:rPr>
        <w:t xml:space="preserve"> years to monitor nutrient and heavy metal levels.</w:t>
      </w:r>
    </w:p>
    <w:p w14:paraId="50EA4060" w14:textId="77777777" w:rsidR="001E11FB" w:rsidRPr="00D35A73" w:rsidRDefault="001E11FB" w:rsidP="001E11FB">
      <w:pPr>
        <w:pStyle w:val="ListParagraph"/>
        <w:numPr>
          <w:ilvl w:val="0"/>
          <w:numId w:val="2"/>
        </w:numPr>
        <w:tabs>
          <w:tab w:val="clear" w:pos="340"/>
          <w:tab w:val="left" w:pos="720"/>
        </w:tabs>
        <w:autoSpaceDE w:val="0"/>
        <w:autoSpaceDN w:val="0"/>
        <w:adjustRightInd w:val="0"/>
        <w:spacing w:before="0" w:after="0" w:line="240" w:lineRule="auto"/>
        <w:ind w:right="0"/>
        <w:rPr>
          <w:rFonts w:eastAsia="Arial" w:cs="Arial"/>
          <w:sz w:val="20"/>
        </w:rPr>
      </w:pPr>
      <w:r w:rsidRPr="00D35A73">
        <w:rPr>
          <w:rFonts w:eastAsia="Arial" w:cs="Arial"/>
          <w:sz w:val="20"/>
        </w:rPr>
        <w:t>Application rates should not exceed the capacity of soils to store the phosphorus in litter and the plants to use the nitrogen in litter and should be based on soil test results together with documented agronomic advice.</w:t>
      </w:r>
    </w:p>
    <w:p w14:paraId="45B4913F" w14:textId="77777777" w:rsidR="001E11FB" w:rsidRPr="00D35A73" w:rsidRDefault="001E11FB" w:rsidP="001E11FB">
      <w:pPr>
        <w:pStyle w:val="ListParagraph"/>
        <w:numPr>
          <w:ilvl w:val="0"/>
          <w:numId w:val="2"/>
        </w:numPr>
        <w:tabs>
          <w:tab w:val="clear" w:pos="340"/>
          <w:tab w:val="left" w:pos="720"/>
        </w:tabs>
        <w:autoSpaceDE w:val="0"/>
        <w:autoSpaceDN w:val="0"/>
        <w:adjustRightInd w:val="0"/>
        <w:spacing w:before="0" w:after="0" w:line="240" w:lineRule="auto"/>
        <w:ind w:right="0"/>
        <w:rPr>
          <w:rFonts w:eastAsia="Arial" w:cs="Arial"/>
          <w:sz w:val="20"/>
        </w:rPr>
      </w:pPr>
      <w:r w:rsidRPr="00D35A73">
        <w:rPr>
          <w:rFonts w:eastAsia="Arial" w:cs="Arial"/>
          <w:sz w:val="20"/>
        </w:rPr>
        <w:t>Spreaders or equivalent equipment should be properly calibrated to ensure litter is correctly and uniformly applied.</w:t>
      </w:r>
    </w:p>
    <w:p w14:paraId="3B34E6B8" w14:textId="2218AC34" w:rsidR="001E11FB" w:rsidRDefault="001E11FB" w:rsidP="001E11FB">
      <w:pPr>
        <w:pStyle w:val="ListParagraph"/>
        <w:numPr>
          <w:ilvl w:val="0"/>
          <w:numId w:val="2"/>
        </w:numPr>
        <w:tabs>
          <w:tab w:val="clear" w:pos="340"/>
          <w:tab w:val="left" w:pos="720"/>
        </w:tabs>
        <w:autoSpaceDE w:val="0"/>
        <w:autoSpaceDN w:val="0"/>
        <w:adjustRightInd w:val="0"/>
        <w:spacing w:before="0" w:after="0" w:line="240" w:lineRule="auto"/>
        <w:ind w:right="0"/>
        <w:rPr>
          <w:rFonts w:eastAsia="Arial" w:cs="Arial"/>
          <w:sz w:val="20"/>
        </w:rPr>
      </w:pPr>
      <w:r w:rsidRPr="00D35A73">
        <w:rPr>
          <w:rFonts w:eastAsia="Arial" w:cs="Arial"/>
          <w:sz w:val="20"/>
        </w:rPr>
        <w:t>Litter material and nutrients and pathogens from litter must not enter surface or groundwater. Avoid spreading litter in drainage lines and depressions which funnel surface water info waterways. Litter should not be spread close to waterways, dams and drainage areas</w:t>
      </w:r>
      <w:r w:rsidRPr="00D35A73">
        <w:rPr>
          <w:rFonts w:eastAsia="Arial" w:cs="Arial"/>
          <w:b/>
          <w:sz w:val="20"/>
        </w:rPr>
        <w:t xml:space="preserve">. A minimum </w:t>
      </w:r>
      <w:r w:rsidR="004B3D43">
        <w:rPr>
          <w:rFonts w:eastAsia="Arial" w:cs="Arial"/>
          <w:b/>
          <w:sz w:val="20"/>
        </w:rPr>
        <w:t>20</w:t>
      </w:r>
      <w:r w:rsidRPr="00D35A73">
        <w:rPr>
          <w:rFonts w:eastAsia="Arial" w:cs="Arial"/>
          <w:b/>
          <w:sz w:val="20"/>
        </w:rPr>
        <w:t xml:space="preserve"> m buffer distance is recommended from waterways, dams and drainage areas</w:t>
      </w:r>
      <w:r w:rsidRPr="00D35A73">
        <w:rPr>
          <w:rFonts w:eastAsia="Arial" w:cs="Arial"/>
          <w:sz w:val="20"/>
        </w:rPr>
        <w:t>. Where the potential of water runoff is greater (for example sloping paddocks) a wider buffer distance may be required (30 – 40 metres). Litter must not be spread within 100 metres of any waterways or water storages that provide public drinking water supplies.</w:t>
      </w:r>
    </w:p>
    <w:p w14:paraId="44A917D9" w14:textId="3A65B62D" w:rsidR="00C060DD" w:rsidRDefault="00C060DD" w:rsidP="00C060DD">
      <w:pPr>
        <w:tabs>
          <w:tab w:val="clear" w:pos="340"/>
          <w:tab w:val="left" w:pos="720"/>
        </w:tabs>
        <w:autoSpaceDE w:val="0"/>
        <w:autoSpaceDN w:val="0"/>
        <w:adjustRightInd w:val="0"/>
        <w:spacing w:before="0" w:after="0" w:line="240" w:lineRule="auto"/>
        <w:ind w:right="0"/>
        <w:rPr>
          <w:rFonts w:eastAsia="Arial"/>
        </w:rPr>
      </w:pPr>
    </w:p>
    <w:p w14:paraId="3B976761" w14:textId="77777777" w:rsidR="00C060DD" w:rsidRDefault="00C060DD" w:rsidP="00C060DD">
      <w:pPr>
        <w:tabs>
          <w:tab w:val="clear" w:pos="340"/>
          <w:tab w:val="left" w:pos="720"/>
        </w:tabs>
        <w:autoSpaceDE w:val="0"/>
        <w:autoSpaceDN w:val="0"/>
        <w:adjustRightInd w:val="0"/>
        <w:spacing w:before="0" w:after="0" w:line="240" w:lineRule="auto"/>
        <w:ind w:right="0"/>
        <w:rPr>
          <w:rFonts w:eastAsia="Arial"/>
        </w:rPr>
      </w:pPr>
    </w:p>
    <w:p w14:paraId="3F559755" w14:textId="77777777" w:rsidR="00C060DD" w:rsidRDefault="00C060DD" w:rsidP="00C060DD">
      <w:pPr>
        <w:tabs>
          <w:tab w:val="clear" w:pos="340"/>
          <w:tab w:val="left" w:pos="720"/>
        </w:tabs>
        <w:autoSpaceDE w:val="0"/>
        <w:autoSpaceDN w:val="0"/>
        <w:adjustRightInd w:val="0"/>
        <w:spacing w:before="0" w:after="0" w:line="240" w:lineRule="auto"/>
        <w:ind w:right="0"/>
        <w:rPr>
          <w:rFonts w:eastAsia="Arial"/>
        </w:rPr>
      </w:pPr>
    </w:p>
    <w:p w14:paraId="5C258FA1" w14:textId="77777777" w:rsidR="00C060DD" w:rsidRPr="00C060DD" w:rsidRDefault="00C060DD" w:rsidP="00C060DD">
      <w:pPr>
        <w:tabs>
          <w:tab w:val="clear" w:pos="340"/>
          <w:tab w:val="left" w:pos="720"/>
        </w:tabs>
        <w:autoSpaceDE w:val="0"/>
        <w:autoSpaceDN w:val="0"/>
        <w:adjustRightInd w:val="0"/>
        <w:spacing w:before="0" w:after="0" w:line="240" w:lineRule="auto"/>
        <w:ind w:right="0"/>
        <w:rPr>
          <w:rFonts w:eastAsia="Arial" w:cs="Arial"/>
          <w:sz w:val="20"/>
        </w:rPr>
      </w:pPr>
    </w:p>
    <w:p w14:paraId="7783E999" w14:textId="77777777" w:rsidR="001E11FB" w:rsidRPr="00D35A73" w:rsidRDefault="001E11FB" w:rsidP="001E11FB">
      <w:pPr>
        <w:pStyle w:val="ListParagraph"/>
        <w:numPr>
          <w:ilvl w:val="0"/>
          <w:numId w:val="2"/>
        </w:numPr>
        <w:tabs>
          <w:tab w:val="clear" w:pos="340"/>
          <w:tab w:val="left" w:pos="720"/>
        </w:tabs>
        <w:autoSpaceDE w:val="0"/>
        <w:autoSpaceDN w:val="0"/>
        <w:adjustRightInd w:val="0"/>
        <w:spacing w:before="0" w:after="0" w:line="240" w:lineRule="auto"/>
        <w:ind w:right="0"/>
        <w:rPr>
          <w:rFonts w:eastAsia="Arial" w:cs="Arial"/>
          <w:sz w:val="20"/>
        </w:rPr>
      </w:pPr>
      <w:r w:rsidRPr="00D35A73">
        <w:rPr>
          <w:rFonts w:eastAsia="Arial" w:cs="Arial"/>
          <w:sz w:val="20"/>
        </w:rPr>
        <w:t xml:space="preserve">Vehicles which transport and spread </w:t>
      </w:r>
      <w:r w:rsidR="00BF157C" w:rsidRPr="00D35A73">
        <w:rPr>
          <w:rFonts w:eastAsia="Arial" w:cs="Arial"/>
          <w:sz w:val="20"/>
        </w:rPr>
        <w:t xml:space="preserve">spent </w:t>
      </w:r>
      <w:r w:rsidRPr="00D35A73">
        <w:rPr>
          <w:rFonts w:eastAsia="Arial" w:cs="Arial"/>
          <w:sz w:val="20"/>
        </w:rPr>
        <w:t>litter must be covered to reduce odour</w:t>
      </w:r>
      <w:r w:rsidR="00BF157C" w:rsidRPr="00D35A73">
        <w:rPr>
          <w:rFonts w:eastAsia="Arial" w:cs="Arial"/>
          <w:sz w:val="20"/>
        </w:rPr>
        <w:t>, dust</w:t>
      </w:r>
      <w:r w:rsidRPr="00D35A73">
        <w:rPr>
          <w:rFonts w:eastAsia="Arial" w:cs="Arial"/>
          <w:sz w:val="20"/>
        </w:rPr>
        <w:t xml:space="preserve"> and pollution.</w:t>
      </w:r>
    </w:p>
    <w:p w14:paraId="1AA57ABC" w14:textId="77777777" w:rsidR="001E11FB" w:rsidRPr="00D35A73" w:rsidRDefault="001E11FB" w:rsidP="001E11FB">
      <w:pPr>
        <w:pStyle w:val="ListParagraph"/>
        <w:numPr>
          <w:ilvl w:val="0"/>
          <w:numId w:val="2"/>
        </w:numPr>
        <w:tabs>
          <w:tab w:val="clear" w:pos="340"/>
          <w:tab w:val="left" w:pos="720"/>
        </w:tabs>
        <w:autoSpaceDE w:val="0"/>
        <w:autoSpaceDN w:val="0"/>
        <w:adjustRightInd w:val="0"/>
        <w:spacing w:before="0" w:after="0" w:line="240" w:lineRule="auto"/>
        <w:ind w:right="0"/>
        <w:rPr>
          <w:rFonts w:eastAsia="Arial" w:cs="Arial"/>
          <w:sz w:val="20"/>
        </w:rPr>
      </w:pPr>
      <w:r w:rsidRPr="00D35A73">
        <w:rPr>
          <w:rFonts w:eastAsia="Arial" w:cs="Arial"/>
          <w:sz w:val="20"/>
        </w:rPr>
        <w:t>Avoid spreading litter too close to neighbouring residences. Where possible, inform neighbours when spreading and avoid spreading on weekends if neighbours may be impacted.</w:t>
      </w:r>
    </w:p>
    <w:p w14:paraId="5962445B" w14:textId="77777777" w:rsidR="001E11FB" w:rsidRPr="00D35A73" w:rsidRDefault="001E11FB" w:rsidP="001E11FB">
      <w:pPr>
        <w:pStyle w:val="ListParagraph"/>
        <w:numPr>
          <w:ilvl w:val="0"/>
          <w:numId w:val="2"/>
        </w:numPr>
        <w:tabs>
          <w:tab w:val="clear" w:pos="340"/>
          <w:tab w:val="left" w:pos="720"/>
        </w:tabs>
        <w:autoSpaceDE w:val="0"/>
        <w:autoSpaceDN w:val="0"/>
        <w:adjustRightInd w:val="0"/>
        <w:spacing w:before="0" w:after="0" w:line="240" w:lineRule="auto"/>
        <w:ind w:right="0"/>
        <w:rPr>
          <w:rFonts w:eastAsia="Arial" w:cs="Arial"/>
          <w:sz w:val="20"/>
        </w:rPr>
      </w:pPr>
      <w:r w:rsidRPr="00D35A73">
        <w:rPr>
          <w:rFonts w:eastAsia="Arial" w:cs="Arial"/>
          <w:sz w:val="20"/>
        </w:rPr>
        <w:t>Monitor weather conditions and forecasts. Avoid spreading in windy conditions that may result in dust or odour drift.</w:t>
      </w:r>
    </w:p>
    <w:p w14:paraId="29E52A88" w14:textId="4CE1F022" w:rsidR="001E11FB" w:rsidRPr="00D35A73" w:rsidRDefault="001E11FB" w:rsidP="001E11FB">
      <w:pPr>
        <w:pStyle w:val="ListParagraph"/>
        <w:numPr>
          <w:ilvl w:val="0"/>
          <w:numId w:val="2"/>
        </w:numPr>
        <w:tabs>
          <w:tab w:val="clear" w:pos="340"/>
          <w:tab w:val="left" w:pos="720"/>
        </w:tabs>
        <w:autoSpaceDE w:val="0"/>
        <w:autoSpaceDN w:val="0"/>
        <w:adjustRightInd w:val="0"/>
        <w:spacing w:before="0" w:after="0" w:line="240" w:lineRule="auto"/>
        <w:ind w:right="0"/>
        <w:rPr>
          <w:rFonts w:eastAsia="Arial" w:cs="Arial"/>
          <w:sz w:val="20"/>
        </w:rPr>
      </w:pPr>
      <w:r w:rsidRPr="00D35A73">
        <w:rPr>
          <w:rFonts w:eastAsia="Arial" w:cs="Arial"/>
          <w:sz w:val="20"/>
        </w:rPr>
        <w:t>Do not spread when rainwater runoff is forecast or expected, for example just pr</w:t>
      </w:r>
      <w:r w:rsidR="00D35A73" w:rsidRPr="00D35A73">
        <w:rPr>
          <w:rFonts w:eastAsia="Arial" w:cs="Arial"/>
          <w:sz w:val="20"/>
        </w:rPr>
        <w:t>ior to or during heavy rainfall, particularly where the slope is steep.</w:t>
      </w:r>
    </w:p>
    <w:p w14:paraId="579D6438" w14:textId="77777777" w:rsidR="001E11FB" w:rsidRDefault="001E11FB" w:rsidP="001E11FB">
      <w:pPr>
        <w:pStyle w:val="ListParagraph"/>
        <w:numPr>
          <w:ilvl w:val="0"/>
          <w:numId w:val="2"/>
        </w:numPr>
        <w:tabs>
          <w:tab w:val="clear" w:pos="340"/>
          <w:tab w:val="left" w:pos="720"/>
        </w:tabs>
        <w:autoSpaceDE w:val="0"/>
        <w:autoSpaceDN w:val="0"/>
        <w:adjustRightInd w:val="0"/>
        <w:spacing w:before="0" w:after="0" w:line="240" w:lineRule="auto"/>
        <w:ind w:right="0"/>
        <w:rPr>
          <w:rFonts w:eastAsia="Arial" w:cs="Arial"/>
          <w:sz w:val="20"/>
        </w:rPr>
      </w:pPr>
      <w:r w:rsidRPr="00D35A73">
        <w:rPr>
          <w:rFonts w:eastAsia="Arial" w:cs="Arial"/>
          <w:sz w:val="20"/>
        </w:rPr>
        <w:t>Keep accurate records of dates and locations when spreading litter.</w:t>
      </w:r>
    </w:p>
    <w:p w14:paraId="1ECA1DBA" w14:textId="77777777" w:rsidR="007C5612" w:rsidRPr="007C5612" w:rsidRDefault="007C5612" w:rsidP="007C5612">
      <w:pPr>
        <w:tabs>
          <w:tab w:val="clear" w:pos="340"/>
          <w:tab w:val="left" w:pos="720"/>
        </w:tabs>
        <w:autoSpaceDE w:val="0"/>
        <w:autoSpaceDN w:val="0"/>
        <w:adjustRightInd w:val="0"/>
        <w:spacing w:before="0" w:after="0" w:line="240" w:lineRule="auto"/>
        <w:ind w:right="0"/>
        <w:rPr>
          <w:rFonts w:eastAsia="Arial" w:cs="Arial"/>
          <w:sz w:val="20"/>
        </w:rPr>
      </w:pPr>
    </w:p>
    <w:p w14:paraId="267DD4A1" w14:textId="7511752F" w:rsidR="00C50E93" w:rsidRPr="00C50E93" w:rsidRDefault="00C50E93" w:rsidP="00C50E93">
      <w:pPr>
        <w:tabs>
          <w:tab w:val="clear" w:pos="340"/>
          <w:tab w:val="left" w:pos="720"/>
        </w:tabs>
        <w:autoSpaceDE w:val="0"/>
        <w:autoSpaceDN w:val="0"/>
        <w:adjustRightInd w:val="0"/>
        <w:spacing w:before="0" w:after="0" w:line="240" w:lineRule="auto"/>
        <w:ind w:right="0"/>
        <w:rPr>
          <w:rFonts w:eastAsia="Arial" w:cs="Arial"/>
          <w:sz w:val="20"/>
        </w:rPr>
      </w:pPr>
      <w:r>
        <w:rPr>
          <w:rFonts w:eastAsia="Arial"/>
        </w:rPr>
        <w:t>Safe Use:</w:t>
      </w:r>
    </w:p>
    <w:p w14:paraId="00FF44C9" w14:textId="5B5AB12E" w:rsidR="00577A7C" w:rsidRPr="00C50E93" w:rsidRDefault="00A11151" w:rsidP="00C50E93">
      <w:pPr>
        <w:pStyle w:val="ListParagraph"/>
        <w:numPr>
          <w:ilvl w:val="0"/>
          <w:numId w:val="4"/>
        </w:numPr>
        <w:tabs>
          <w:tab w:val="clear" w:pos="340"/>
          <w:tab w:val="left" w:pos="720"/>
        </w:tabs>
        <w:autoSpaceDE w:val="0"/>
        <w:autoSpaceDN w:val="0"/>
        <w:adjustRightInd w:val="0"/>
        <w:spacing w:before="0" w:after="0" w:line="240" w:lineRule="auto"/>
        <w:ind w:right="0"/>
        <w:rPr>
          <w:rFonts w:eastAsia="Arial" w:cs="Arial"/>
          <w:sz w:val="20"/>
        </w:rPr>
      </w:pPr>
      <w:r w:rsidRPr="00C50E93">
        <w:rPr>
          <w:rFonts w:eastAsia="Arial" w:cs="Arial"/>
          <w:sz w:val="20"/>
        </w:rPr>
        <w:t xml:space="preserve">Poultry litter can contain </w:t>
      </w:r>
      <w:r w:rsidR="00974498">
        <w:rPr>
          <w:rFonts w:eastAsia="Arial" w:cs="Arial"/>
          <w:sz w:val="20"/>
        </w:rPr>
        <w:t xml:space="preserve">hard </w:t>
      </w:r>
      <w:r w:rsidRPr="00C50E93">
        <w:rPr>
          <w:rFonts w:eastAsia="Arial" w:cs="Arial"/>
          <w:sz w:val="20"/>
        </w:rPr>
        <w:t>material</w:t>
      </w:r>
      <w:r w:rsidR="00974498">
        <w:rPr>
          <w:rFonts w:eastAsia="Arial" w:cs="Arial"/>
          <w:sz w:val="20"/>
        </w:rPr>
        <w:t>s</w:t>
      </w:r>
      <w:r w:rsidRPr="00C50E93">
        <w:rPr>
          <w:rFonts w:eastAsia="Arial" w:cs="Arial"/>
          <w:sz w:val="20"/>
        </w:rPr>
        <w:t xml:space="preserve"> such as concrete, rock or steel that may be damaging to spreading and handling equipment. </w:t>
      </w:r>
      <w:r w:rsidR="00D35A73" w:rsidRPr="00C50E93">
        <w:rPr>
          <w:rFonts w:eastAsia="Arial" w:cs="Arial"/>
          <w:sz w:val="20"/>
        </w:rPr>
        <w:t xml:space="preserve">To </w:t>
      </w:r>
      <w:r w:rsidR="00974498">
        <w:rPr>
          <w:rFonts w:eastAsia="Arial" w:cs="Arial"/>
          <w:sz w:val="20"/>
        </w:rPr>
        <w:t>prevent</w:t>
      </w:r>
      <w:r w:rsidR="00D35A73" w:rsidRPr="00C50E93">
        <w:rPr>
          <w:rFonts w:eastAsia="Arial" w:cs="Arial"/>
          <w:sz w:val="20"/>
        </w:rPr>
        <w:t xml:space="preserve"> damage to machinery the end user must remove potentially hazardous material from the litter before spreading.</w:t>
      </w:r>
    </w:p>
    <w:p w14:paraId="12C63873" w14:textId="47A9BD53" w:rsidR="00D35A73" w:rsidRDefault="00D35A73" w:rsidP="00C50E93">
      <w:pPr>
        <w:pStyle w:val="ListParagraph"/>
        <w:numPr>
          <w:ilvl w:val="0"/>
          <w:numId w:val="4"/>
        </w:numPr>
        <w:tabs>
          <w:tab w:val="clear" w:pos="340"/>
          <w:tab w:val="left" w:pos="720"/>
        </w:tabs>
        <w:autoSpaceDE w:val="0"/>
        <w:autoSpaceDN w:val="0"/>
        <w:adjustRightInd w:val="0"/>
        <w:spacing w:before="0" w:after="0" w:line="240" w:lineRule="auto"/>
        <w:ind w:right="0"/>
        <w:rPr>
          <w:rFonts w:eastAsia="Arial" w:cs="Arial"/>
          <w:sz w:val="20"/>
        </w:rPr>
      </w:pPr>
      <w:r w:rsidRPr="00C50E93">
        <w:rPr>
          <w:rFonts w:eastAsia="Arial" w:cs="Arial"/>
          <w:sz w:val="20"/>
        </w:rPr>
        <w:t xml:space="preserve">A safe workspace must be enforced around the spreader such that hard material being thrown from the spreader cannot cause injury or property damage. </w:t>
      </w:r>
    </w:p>
    <w:p w14:paraId="79A05C03" w14:textId="41C48B96" w:rsidR="00C50E93" w:rsidRDefault="00C50E93" w:rsidP="00C50E93">
      <w:pPr>
        <w:pStyle w:val="ListParagraph"/>
        <w:numPr>
          <w:ilvl w:val="0"/>
          <w:numId w:val="4"/>
        </w:numPr>
        <w:tabs>
          <w:tab w:val="clear" w:pos="340"/>
          <w:tab w:val="left" w:pos="720"/>
        </w:tabs>
        <w:autoSpaceDE w:val="0"/>
        <w:autoSpaceDN w:val="0"/>
        <w:adjustRightInd w:val="0"/>
        <w:spacing w:before="0" w:after="0" w:line="240" w:lineRule="auto"/>
        <w:ind w:right="0"/>
        <w:rPr>
          <w:rFonts w:eastAsia="Arial" w:cs="Arial"/>
          <w:sz w:val="20"/>
        </w:rPr>
      </w:pPr>
      <w:r>
        <w:rPr>
          <w:rFonts w:eastAsia="Arial" w:cs="Arial"/>
          <w:sz w:val="20"/>
        </w:rPr>
        <w:t>Do not inhale dust from poultry litter. If operating in dusty conditions use of dust masks and adequate cab air filtration systems is recommended.</w:t>
      </w:r>
    </w:p>
    <w:p w14:paraId="2226B398" w14:textId="670B79FA" w:rsidR="00C50E93" w:rsidRPr="00C50E93" w:rsidRDefault="00C50E93" w:rsidP="00C50E93">
      <w:pPr>
        <w:pStyle w:val="ListParagraph"/>
        <w:numPr>
          <w:ilvl w:val="0"/>
          <w:numId w:val="4"/>
        </w:numPr>
        <w:tabs>
          <w:tab w:val="clear" w:pos="340"/>
          <w:tab w:val="left" w:pos="720"/>
        </w:tabs>
        <w:autoSpaceDE w:val="0"/>
        <w:autoSpaceDN w:val="0"/>
        <w:adjustRightInd w:val="0"/>
        <w:spacing w:before="0" w:after="0" w:line="240" w:lineRule="auto"/>
        <w:ind w:right="0"/>
        <w:rPr>
          <w:rFonts w:eastAsia="Arial" w:cs="Arial"/>
          <w:sz w:val="20"/>
        </w:rPr>
      </w:pPr>
      <w:r>
        <w:rPr>
          <w:rFonts w:eastAsia="Arial" w:cs="Arial"/>
          <w:sz w:val="20"/>
        </w:rPr>
        <w:t xml:space="preserve">Ammonia emissions and other gasses from manure can accumulate in closed or unventilated conditions. To </w:t>
      </w:r>
      <w:r w:rsidR="00974498">
        <w:rPr>
          <w:rFonts w:eastAsia="Arial" w:cs="Arial"/>
          <w:sz w:val="20"/>
        </w:rPr>
        <w:t>prevent</w:t>
      </w:r>
      <w:r>
        <w:rPr>
          <w:rFonts w:eastAsia="Arial" w:cs="Arial"/>
          <w:sz w:val="20"/>
        </w:rPr>
        <w:t xml:space="preserve"> respiratory or asphyxiation </w:t>
      </w:r>
      <w:r w:rsidR="00974498">
        <w:rPr>
          <w:rFonts w:eastAsia="Arial" w:cs="Arial"/>
          <w:sz w:val="20"/>
        </w:rPr>
        <w:t xml:space="preserve">exclude entry. </w:t>
      </w:r>
    </w:p>
    <w:p w14:paraId="1D7DF5EC" w14:textId="0DE75F47" w:rsidR="00ED5305" w:rsidRDefault="00ED5305" w:rsidP="001E11FB">
      <w:pPr>
        <w:autoSpaceDE w:val="0"/>
        <w:autoSpaceDN w:val="0"/>
        <w:adjustRightInd w:val="0"/>
        <w:spacing w:after="0" w:line="240" w:lineRule="auto"/>
        <w:rPr>
          <w:rFonts w:eastAsia="Arial" w:cs="Arial"/>
          <w:sz w:val="20"/>
        </w:rPr>
      </w:pPr>
    </w:p>
    <w:p w14:paraId="6AF6CF49" w14:textId="77777777" w:rsidR="00B21594" w:rsidRDefault="00B21594">
      <w:pPr>
        <w:tabs>
          <w:tab w:val="clear" w:pos="340"/>
        </w:tabs>
        <w:spacing w:before="0" w:after="200" w:line="276" w:lineRule="auto"/>
        <w:ind w:right="0"/>
        <w:rPr>
          <w:rFonts w:eastAsia="Arial" w:cs="Arial"/>
          <w:sz w:val="20"/>
        </w:rPr>
      </w:pPr>
    </w:p>
    <w:p w14:paraId="003EE5BD" w14:textId="3BAB80FB" w:rsidR="009D6415" w:rsidRDefault="009D6415">
      <w:pPr>
        <w:tabs>
          <w:tab w:val="clear" w:pos="340"/>
        </w:tabs>
        <w:spacing w:before="0" w:after="200" w:line="276" w:lineRule="auto"/>
        <w:ind w:right="0"/>
        <w:rPr>
          <w:rFonts w:eastAsia="Arial" w:cs="Arial"/>
          <w:sz w:val="20"/>
        </w:rPr>
      </w:pPr>
      <w:bookmarkStart w:id="0" w:name="_GoBack"/>
      <w:bookmarkEnd w:id="0"/>
    </w:p>
    <w:sectPr w:rsidR="009D6415" w:rsidSect="00BF157C">
      <w:headerReference w:type="default"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5E110" w14:textId="77777777" w:rsidR="00ED5305" w:rsidRDefault="00ED5305" w:rsidP="00ED5305">
      <w:pPr>
        <w:spacing w:before="0" w:after="0" w:line="240" w:lineRule="auto"/>
      </w:pPr>
      <w:r>
        <w:separator/>
      </w:r>
    </w:p>
  </w:endnote>
  <w:endnote w:type="continuationSeparator" w:id="0">
    <w:p w14:paraId="71F4E439" w14:textId="77777777" w:rsidR="00ED5305" w:rsidRDefault="00ED5305" w:rsidP="00ED53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463850"/>
      <w:docPartObj>
        <w:docPartGallery w:val="Page Numbers (Bottom of Page)"/>
        <w:docPartUnique/>
      </w:docPartObj>
    </w:sdtPr>
    <w:sdtEndPr>
      <w:rPr>
        <w:noProof/>
      </w:rPr>
    </w:sdtEndPr>
    <w:sdtContent>
      <w:p w14:paraId="432707B6" w14:textId="2E4B6067" w:rsidR="007C5612" w:rsidRDefault="007C5612">
        <w:pPr>
          <w:pStyle w:val="Footer"/>
          <w:jc w:val="right"/>
        </w:pPr>
        <w:r>
          <w:fldChar w:fldCharType="begin"/>
        </w:r>
        <w:r>
          <w:instrText xml:space="preserve"> PAGE   \* MERGEFORMAT </w:instrText>
        </w:r>
        <w:r>
          <w:fldChar w:fldCharType="separate"/>
        </w:r>
        <w:r w:rsidR="004E4B0D">
          <w:rPr>
            <w:noProof/>
          </w:rPr>
          <w:t>1</w:t>
        </w:r>
        <w:r>
          <w:rPr>
            <w:noProof/>
          </w:rPr>
          <w:fldChar w:fldCharType="end"/>
        </w:r>
      </w:p>
    </w:sdtContent>
  </w:sdt>
  <w:p w14:paraId="1E1FE61A" w14:textId="77777777" w:rsidR="007C5612" w:rsidRDefault="007C5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868DB" w14:textId="77777777" w:rsidR="00ED5305" w:rsidRDefault="00ED5305" w:rsidP="00ED5305">
      <w:pPr>
        <w:spacing w:before="0" w:after="0" w:line="240" w:lineRule="auto"/>
      </w:pPr>
      <w:r>
        <w:separator/>
      </w:r>
    </w:p>
  </w:footnote>
  <w:footnote w:type="continuationSeparator" w:id="0">
    <w:p w14:paraId="08A530E9" w14:textId="77777777" w:rsidR="00ED5305" w:rsidRDefault="00ED5305" w:rsidP="00ED530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ED7FD" w14:textId="20AE4427" w:rsidR="00A11151" w:rsidRDefault="00A11151">
    <w:pPr>
      <w:pStyle w:val="Header"/>
    </w:pPr>
    <w:r>
      <w:t xml:space="preserve">Independent Fertiliser Distributors pty ltd. </w:t>
    </w:r>
    <w:r>
      <w:tab/>
    </w:r>
    <w:r w:rsidR="007C561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1605"/>
    <w:multiLevelType w:val="hybridMultilevel"/>
    <w:tmpl w:val="F566F5A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C40790D"/>
    <w:multiLevelType w:val="hybridMultilevel"/>
    <w:tmpl w:val="50506E8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5FA29AF"/>
    <w:multiLevelType w:val="hybridMultilevel"/>
    <w:tmpl w:val="B888E78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FB40298"/>
    <w:multiLevelType w:val="hybridMultilevel"/>
    <w:tmpl w:val="B4D83CE4"/>
    <w:lvl w:ilvl="0" w:tplc="5E6E31D6">
      <w:start w:val="1"/>
      <w:numFmt w:val="decimal"/>
      <w:lvlText w:val="%1."/>
      <w:lvlJc w:val="left"/>
      <w:pPr>
        <w:ind w:left="720" w:hanging="360"/>
      </w:pPr>
      <w:rPr>
        <w:rFonts w:ascii="Times New Roman" w:eastAsiaTheme="minorHAnsi" w:hAnsi="Times New Roman" w:cs="Times New Roman"/>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15E7B74"/>
    <w:multiLevelType w:val="hybridMultilevel"/>
    <w:tmpl w:val="97D2CA4A"/>
    <w:lvl w:ilvl="0" w:tplc="274023A4">
      <w:start w:val="1"/>
      <w:numFmt w:val="upperLetter"/>
      <w:lvlText w:val="%1."/>
      <w:lvlJc w:val="left"/>
      <w:pPr>
        <w:ind w:left="720" w:hanging="360"/>
      </w:pPr>
      <w:rPr>
        <w:rFonts w:ascii="Times New Roman" w:eastAsiaTheme="minorHAnsi"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1FB"/>
    <w:rsid w:val="001E11FB"/>
    <w:rsid w:val="004B3D43"/>
    <w:rsid w:val="004E4B0D"/>
    <w:rsid w:val="00537FE8"/>
    <w:rsid w:val="00577A7C"/>
    <w:rsid w:val="007613B3"/>
    <w:rsid w:val="007C5612"/>
    <w:rsid w:val="007E698B"/>
    <w:rsid w:val="00841C7F"/>
    <w:rsid w:val="00974498"/>
    <w:rsid w:val="009D6415"/>
    <w:rsid w:val="00A11151"/>
    <w:rsid w:val="00B21594"/>
    <w:rsid w:val="00BF157C"/>
    <w:rsid w:val="00C060DD"/>
    <w:rsid w:val="00C50E93"/>
    <w:rsid w:val="00D35A73"/>
    <w:rsid w:val="00E52EC7"/>
    <w:rsid w:val="00EC3AD9"/>
    <w:rsid w:val="00ED53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84D2A6"/>
  <w15:docId w15:val="{9D077004-C98D-4681-9EED-C3D026AB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1FB"/>
    <w:pPr>
      <w:tabs>
        <w:tab w:val="left" w:pos="340"/>
      </w:tabs>
      <w:spacing w:before="120" w:after="240" w:line="270" w:lineRule="atLeast"/>
      <w:ind w:right="1418"/>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11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1FB"/>
    <w:pPr>
      <w:ind w:left="720"/>
      <w:contextualSpacing/>
    </w:pPr>
  </w:style>
  <w:style w:type="paragraph" w:styleId="Header">
    <w:name w:val="header"/>
    <w:basedOn w:val="Normal"/>
    <w:link w:val="HeaderChar"/>
    <w:uiPriority w:val="99"/>
    <w:unhideWhenUsed/>
    <w:rsid w:val="00ED5305"/>
    <w:pPr>
      <w:tabs>
        <w:tab w:val="clear" w:pos="340"/>
        <w:tab w:val="center" w:pos="4513"/>
        <w:tab w:val="right" w:pos="9026"/>
      </w:tabs>
      <w:spacing w:before="0" w:after="0" w:line="240" w:lineRule="auto"/>
    </w:pPr>
  </w:style>
  <w:style w:type="character" w:customStyle="1" w:styleId="HeaderChar">
    <w:name w:val="Header Char"/>
    <w:basedOn w:val="DefaultParagraphFont"/>
    <w:link w:val="Header"/>
    <w:uiPriority w:val="99"/>
    <w:rsid w:val="00ED5305"/>
    <w:rPr>
      <w:rFonts w:ascii="Arial" w:eastAsia="Times New Roman" w:hAnsi="Arial" w:cs="Times New Roman"/>
      <w:szCs w:val="20"/>
    </w:rPr>
  </w:style>
  <w:style w:type="paragraph" w:styleId="Footer">
    <w:name w:val="footer"/>
    <w:basedOn w:val="Normal"/>
    <w:link w:val="FooterChar"/>
    <w:uiPriority w:val="99"/>
    <w:unhideWhenUsed/>
    <w:rsid w:val="00ED5305"/>
    <w:pPr>
      <w:tabs>
        <w:tab w:val="clear" w:pos="340"/>
        <w:tab w:val="center" w:pos="4513"/>
        <w:tab w:val="right" w:pos="9026"/>
      </w:tabs>
      <w:spacing w:before="0" w:after="0" w:line="240" w:lineRule="auto"/>
    </w:pPr>
  </w:style>
  <w:style w:type="character" w:customStyle="1" w:styleId="FooterChar">
    <w:name w:val="Footer Char"/>
    <w:basedOn w:val="DefaultParagraphFont"/>
    <w:link w:val="Footer"/>
    <w:uiPriority w:val="99"/>
    <w:rsid w:val="00ED5305"/>
    <w:rPr>
      <w:rFonts w:ascii="Arial" w:eastAsia="Times New Roman" w:hAnsi="Arial" w:cs="Times New Roman"/>
      <w:szCs w:val="20"/>
    </w:rPr>
  </w:style>
  <w:style w:type="paragraph" w:customStyle="1" w:styleId="Default">
    <w:name w:val="Default"/>
    <w:rsid w:val="009D6415"/>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9D64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pi.nsw.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 Stein</dc:creator>
  <cp:lastModifiedBy>Julian White</cp:lastModifiedBy>
  <cp:revision>2</cp:revision>
  <cp:lastPrinted>2018-12-28T02:27:00Z</cp:lastPrinted>
  <dcterms:created xsi:type="dcterms:W3CDTF">2018-12-28T02:27:00Z</dcterms:created>
  <dcterms:modified xsi:type="dcterms:W3CDTF">2018-12-28T02:27:00Z</dcterms:modified>
</cp:coreProperties>
</file>